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>
          <w:rFonts w:ascii="Arial" w:cs="Arial" w:eastAsia="Arial" w:hAnsi="Arial"/>
          <w:b w:val="1"/>
          <w:color w:val="501549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501549"/>
          <w:sz w:val="28"/>
          <w:szCs w:val="28"/>
          <w:rtl w:val="0"/>
        </w:rPr>
        <w:t xml:space="preserve">CTF Challenge: Website Scanning- Using Observatory by Mozilla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130576458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1. Introduction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0576458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80" w:before="280"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Observatory by Mozilla is a web-based tool that checks a website's security headers and overall security configuration. This challenge will introduce you to using Observatory by Mozilla to assess the security posture of a target website.</w:t>
      </w:r>
    </w:p>
    <w:p w:rsidR="00000000" w:rsidDel="00000000" w:rsidP="00000000" w:rsidRDefault="00000000" w:rsidRPr="00000000" w14:paraId="00000006">
      <w:pPr>
        <w:pStyle w:val="Heading1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2. Tools and requirements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after="280" w:before="280" w:line="360" w:lineRule="auto"/>
        <w:ind w:left="720" w:hanging="36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Access to the internet and Search for Observatory by Mozilla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3. Scenario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13356"/>
            <wp:effectExtent b="0" l="0" r="0" t="0"/>
            <wp:docPr id="130576458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48486" l="0" r="0" t="186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80" w:before="280"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You are an ethical hacker tasked with analyzing the security headers and configuration of a target website using Observatory by Mozilla. Your job is to find the grade and any security headers detected.</w:t>
      </w:r>
    </w:p>
    <w:p w:rsidR="00000000" w:rsidDel="00000000" w:rsidP="00000000" w:rsidRDefault="00000000" w:rsidRPr="00000000" w14:paraId="0000000B">
      <w:pPr>
        <w:pStyle w:val="Heading1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4. Process to follow while performing CTF</w:t>
      </w:r>
    </w:p>
    <w:p w:rsidR="00000000" w:rsidDel="00000000" w:rsidP="00000000" w:rsidRDefault="00000000" w:rsidRPr="00000000" w14:paraId="0000000C">
      <w:pPr>
        <w:spacing w:after="0" w:before="280" w:line="360" w:lineRule="auto"/>
        <w:ind w:lef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Step 1: Visit Observatory by Mozilla: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1"/>
          <w:numId w:val="2"/>
        </w:numPr>
        <w:spacing w:after="0" w:before="0" w:line="360" w:lineRule="auto"/>
        <w:ind w:left="1440" w:hanging="36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Go to the  </w:t>
      </w:r>
      <w:hyperlink r:id="rId10">
        <w:r w:rsidDel="00000000" w:rsidR="00000000" w:rsidRPr="00000000">
          <w:rPr>
            <w:rFonts w:ascii="Arial" w:cs="Arial" w:eastAsia="Arial" w:hAnsi="Arial"/>
            <w:b w:val="1"/>
            <w:color w:val="e97132"/>
            <w:u w:val="single"/>
            <w:rtl w:val="0"/>
          </w:rPr>
          <w:t xml:space="preserve">Observatory by Mozilla</w:t>
        </w:r>
      </w:hyperlink>
      <w:r w:rsidDel="00000000" w:rsidR="00000000" w:rsidRPr="00000000">
        <w:rPr>
          <w:rFonts w:ascii="Arial" w:cs="Arial" w:eastAsia="Arial" w:hAnsi="Arial"/>
          <w:b w:val="1"/>
          <w:color w:val="e97132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before="0" w:line="360" w:lineRule="auto"/>
        <w:ind w:lef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Step 2: Enter the Website URL: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1"/>
          <w:numId w:val="2"/>
        </w:numPr>
        <w:spacing w:after="280" w:before="0" w:line="360" w:lineRule="auto"/>
        <w:ind w:left="1440" w:hanging="36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Enter the URL </w:t>
      </w:r>
      <w:hyperlink r:id="rId11">
        <w:r w:rsidDel="00000000" w:rsidR="00000000" w:rsidRPr="00000000">
          <w:rPr>
            <w:rFonts w:ascii="Arial" w:cs="Arial" w:eastAsia="Arial" w:hAnsi="Arial"/>
            <w:b w:val="1"/>
            <w:color w:val="e97132"/>
            <w:u w:val="single"/>
            <w:rtl w:val="0"/>
          </w:rPr>
          <w:t xml:space="preserve">https://islington.edu.np/</w:t>
        </w:r>
      </w:hyperlink>
      <w:r w:rsidDel="00000000" w:rsidR="00000000" w:rsidRPr="00000000">
        <w:rPr>
          <w:rFonts w:ascii="Arial" w:cs="Arial" w:eastAsia="Arial" w:hAnsi="Arial"/>
          <w:rtl w:val="0"/>
        </w:rPr>
        <w:t xml:space="preserve">  of the target website, start the scan and solve the CTF. </w:t>
      </w:r>
    </w:p>
    <w:p w:rsidR="00000000" w:rsidDel="00000000" w:rsidP="00000000" w:rsidRDefault="00000000" w:rsidRPr="00000000" w14:paraId="00000010">
      <w:pPr>
        <w:spacing w:after="280" w:before="280"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80" w:before="280"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80" w:before="280"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80" w:before="280"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5. Let’s Begin the Challenge</w:t>
      </w:r>
    </w:p>
    <w:p w:rsidR="00000000" w:rsidDel="00000000" w:rsidP="00000000" w:rsidRDefault="00000000" w:rsidRPr="00000000" w14:paraId="00000015">
      <w:pPr>
        <w:spacing w:after="280" w:before="280" w:line="36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Questions</w:t>
      </w:r>
    </w:p>
    <w:p w:rsidR="00000000" w:rsidDel="00000000" w:rsidP="00000000" w:rsidRDefault="00000000" w:rsidRPr="00000000" w14:paraId="00000016">
      <w:pPr>
        <w:spacing w:after="280" w:before="280" w:line="360" w:lineRule="auto"/>
        <w:jc w:val="both"/>
        <w:rPr>
          <w:rFonts w:ascii="Arial" w:cs="Arial" w:eastAsia="Arial" w:hAnsi="Arial"/>
          <w:color w:val="ff0000"/>
        </w:rPr>
      </w:pPr>
      <w:r w:rsidDel="00000000" w:rsidR="00000000" w:rsidRPr="00000000">
        <w:rPr>
          <w:rFonts w:ascii="Arial" w:cs="Arial" w:eastAsia="Arial" w:hAnsi="Arial"/>
          <w:color w:val="ff0000"/>
          <w:rtl w:val="0"/>
        </w:rPr>
        <w:t xml:space="preserve">Flag 1: What is the security grade and any one security header detected on the target website?</w:t>
      </w:r>
    </w:p>
    <w:p w:rsidR="00000000" w:rsidDel="00000000" w:rsidP="00000000" w:rsidRDefault="00000000" w:rsidRPr="00000000" w14:paraId="00000017">
      <w:pPr>
        <w:spacing w:after="280" w:before="280" w:line="360" w:lineRule="auto"/>
        <w:jc w:val="both"/>
        <w:rPr>
          <w:rFonts w:ascii="Arial" w:cs="Arial" w:eastAsia="Arial" w:hAnsi="Arial"/>
          <w:color w:val="ff0000"/>
        </w:rPr>
      </w:pPr>
      <w:r w:rsidDel="00000000" w:rsidR="00000000" w:rsidRPr="00000000">
        <w:rPr>
          <w:rFonts w:ascii="Arial" w:cs="Arial" w:eastAsia="Arial" w:hAnsi="Arial"/>
          <w:color w:val="ff0000"/>
          <w:rtl w:val="0"/>
        </w:rPr>
        <w:t xml:space="preserve">Answer: C+</w:t>
      </w:r>
    </w:p>
    <w:p w:rsidR="00000000" w:rsidDel="00000000" w:rsidP="00000000" w:rsidRDefault="00000000" w:rsidRPr="00000000" w14:paraId="00000018">
      <w:pPr>
        <w:spacing w:after="280" w:before="280" w:line="360" w:lineRule="auto"/>
        <w:jc w:val="both"/>
        <w:rPr>
          <w:rFonts w:ascii="Arial" w:cs="Arial" w:eastAsia="Arial" w:hAnsi="Arial"/>
          <w:color w:val="ff0000"/>
        </w:rPr>
      </w:pPr>
      <w:r w:rsidDel="00000000" w:rsidR="00000000" w:rsidRPr="00000000">
        <w:rPr>
          <w:rFonts w:ascii="Arial" w:cs="Arial" w:eastAsia="Arial" w:hAnsi="Arial"/>
          <w:color w:val="ff0000"/>
          <w:rtl w:val="0"/>
        </w:rPr>
        <w:t xml:space="preserve">Flag Captured</w:t>
      </w:r>
    </w:p>
    <w:p w:rsidR="00000000" w:rsidDel="00000000" w:rsidP="00000000" w:rsidRDefault="00000000" w:rsidRPr="00000000" w14:paraId="00000019">
      <w:pPr>
        <w:spacing w:after="280" w:before="280" w:line="360" w:lineRule="auto"/>
        <w:jc w:val="both"/>
        <w:rPr>
          <w:rFonts w:ascii="Arial" w:cs="Arial" w:eastAsia="Arial" w:hAnsi="Arial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80" w:before="280" w:line="360" w:lineRule="auto"/>
        <w:jc w:val="both"/>
        <w:rPr>
          <w:rFonts w:ascii="Arial" w:cs="Arial" w:eastAsia="Arial" w:hAnsi="Arial"/>
          <w:color w:val="ff0000"/>
        </w:rPr>
      </w:pPr>
      <w:r w:rsidDel="00000000" w:rsidR="00000000" w:rsidRPr="00000000">
        <w:rPr>
          <w:rFonts w:ascii="Arial" w:cs="Arial" w:eastAsia="Arial" w:hAnsi="Arial"/>
          <w:color w:val="ff0000"/>
          <w:rtl w:val="0"/>
        </w:rPr>
        <w:t xml:space="preserve">Flag 2: What is Grade History Score?</w:t>
      </w:r>
    </w:p>
    <w:p w:rsidR="00000000" w:rsidDel="00000000" w:rsidP="00000000" w:rsidRDefault="00000000" w:rsidRPr="00000000" w14:paraId="0000001B">
      <w:pPr>
        <w:spacing w:after="280" w:before="280" w:line="360" w:lineRule="auto"/>
        <w:jc w:val="both"/>
        <w:rPr>
          <w:rFonts w:ascii="Arial" w:cs="Arial" w:eastAsia="Arial" w:hAnsi="Arial"/>
          <w:color w:val="ff0000"/>
        </w:rPr>
      </w:pPr>
      <w:r w:rsidDel="00000000" w:rsidR="00000000" w:rsidRPr="00000000">
        <w:rPr>
          <w:rFonts w:ascii="Arial" w:cs="Arial" w:eastAsia="Arial" w:hAnsi="Arial"/>
          <w:color w:val="ff0000"/>
          <w:rtl w:val="0"/>
        </w:rPr>
        <w:t xml:space="preserve">Answer: 60</w:t>
      </w:r>
    </w:p>
    <w:p w:rsidR="00000000" w:rsidDel="00000000" w:rsidP="00000000" w:rsidRDefault="00000000" w:rsidRPr="00000000" w14:paraId="0000001C">
      <w:pPr>
        <w:spacing w:after="280" w:before="280" w:line="360" w:lineRule="auto"/>
        <w:jc w:val="both"/>
        <w:rPr>
          <w:rFonts w:ascii="Arial" w:cs="Arial" w:eastAsia="Arial" w:hAnsi="Arial"/>
          <w:color w:val="ff0000"/>
        </w:rPr>
      </w:pPr>
      <w:r w:rsidDel="00000000" w:rsidR="00000000" w:rsidRPr="00000000">
        <w:rPr>
          <w:rFonts w:ascii="Arial" w:cs="Arial" w:eastAsia="Arial" w:hAnsi="Arial"/>
          <w:color w:val="ff0000"/>
          <w:rtl w:val="0"/>
        </w:rPr>
        <w:t xml:space="preserve">Flag Captured</w:t>
      </w:r>
    </w:p>
    <w:p w:rsidR="00000000" w:rsidDel="00000000" w:rsidP="00000000" w:rsidRDefault="00000000" w:rsidRPr="00000000" w14:paraId="0000001D">
      <w:pPr>
        <w:spacing w:after="280" w:before="280" w:line="360" w:lineRule="auto"/>
        <w:jc w:val="both"/>
        <w:rPr>
          <w:rFonts w:ascii="Arial" w:cs="Arial" w:eastAsia="Arial" w:hAnsi="Arial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80" w:before="280" w:line="360" w:lineRule="auto"/>
        <w:jc w:val="both"/>
        <w:rPr>
          <w:rFonts w:ascii="Arial" w:cs="Arial" w:eastAsia="Arial" w:hAnsi="Arial"/>
          <w:color w:val="ff0000"/>
        </w:rPr>
      </w:pPr>
      <w:r w:rsidDel="00000000" w:rsidR="00000000" w:rsidRPr="00000000">
        <w:rPr>
          <w:rFonts w:ascii="Arial" w:cs="Arial" w:eastAsia="Arial" w:hAnsi="Arial"/>
          <w:color w:val="ff0000"/>
          <w:rtl w:val="0"/>
        </w:rPr>
        <w:t xml:space="preserve">Flag 3: What is CF-Cache-Status</w:t>
        <w:tab/>
        <w:t xml:space="preserve">on Raw Server Header?</w:t>
      </w:r>
    </w:p>
    <w:p w:rsidR="00000000" w:rsidDel="00000000" w:rsidP="00000000" w:rsidRDefault="00000000" w:rsidRPr="00000000" w14:paraId="0000001F">
      <w:pPr>
        <w:spacing w:after="280" w:before="280" w:line="360" w:lineRule="auto"/>
        <w:jc w:val="both"/>
        <w:rPr>
          <w:rFonts w:ascii="Arial" w:cs="Arial" w:eastAsia="Arial" w:hAnsi="Arial"/>
          <w:color w:val="ff0000"/>
        </w:rPr>
      </w:pPr>
      <w:r w:rsidDel="00000000" w:rsidR="00000000" w:rsidRPr="00000000">
        <w:rPr>
          <w:rFonts w:ascii="Arial" w:cs="Arial" w:eastAsia="Arial" w:hAnsi="Arial"/>
          <w:color w:val="ff0000"/>
          <w:rtl w:val="0"/>
        </w:rPr>
        <w:t xml:space="preserve">Answer: Dynamic</w:t>
      </w:r>
    </w:p>
    <w:p w:rsidR="00000000" w:rsidDel="00000000" w:rsidP="00000000" w:rsidRDefault="00000000" w:rsidRPr="00000000" w14:paraId="00000020">
      <w:pPr>
        <w:spacing w:after="280" w:before="280" w:line="360" w:lineRule="auto"/>
        <w:jc w:val="both"/>
        <w:rPr>
          <w:rFonts w:ascii="Arial" w:cs="Arial" w:eastAsia="Arial" w:hAnsi="Arial"/>
          <w:color w:val="ff0000"/>
        </w:rPr>
      </w:pPr>
      <w:r w:rsidDel="00000000" w:rsidR="00000000" w:rsidRPr="00000000">
        <w:rPr>
          <w:rFonts w:ascii="Arial" w:cs="Arial" w:eastAsia="Arial" w:hAnsi="Arial"/>
          <w:color w:val="ff0000"/>
          <w:rtl w:val="0"/>
        </w:rPr>
        <w:t xml:space="preserve">Flag Captured</w:t>
      </w:r>
    </w:p>
    <w:p w:rsidR="00000000" w:rsidDel="00000000" w:rsidP="00000000" w:rsidRDefault="00000000" w:rsidRPr="00000000" w14:paraId="00000021">
      <w:pPr>
        <w:spacing w:after="280" w:before="280" w:line="360" w:lineRule="auto"/>
        <w:jc w:val="both"/>
        <w:rPr>
          <w:rFonts w:ascii="Arial" w:cs="Arial" w:eastAsia="Arial" w:hAnsi="Arial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80" w:before="280" w:line="360" w:lineRule="auto"/>
        <w:jc w:val="both"/>
        <w:rPr>
          <w:rFonts w:ascii="Arial" w:cs="Arial" w:eastAsia="Arial" w:hAnsi="Arial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80" w:before="280" w:line="36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Hint</w:t>
      </w:r>
    </w:p>
    <w:p w:rsidR="00000000" w:rsidDel="00000000" w:rsidP="00000000" w:rsidRDefault="00000000" w:rsidRPr="00000000" w14:paraId="00000024">
      <w:pPr>
        <w:spacing w:after="280" w:before="280"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/>
        <w:drawing>
          <wp:inline distB="0" distT="0" distL="0" distR="0">
            <wp:extent cx="4608906" cy="3151881"/>
            <wp:effectExtent b="0" l="0" r="0" t="0"/>
            <wp:docPr id="130576458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8906" cy="31518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80" w:before="280"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80" w:before="280"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4842787" cy="2826511"/>
            <wp:effectExtent b="0" l="0" r="0" t="0"/>
            <wp:docPr descr="A screenshot of a computer&#10;&#10;Description automatically generated" id="1305764587" name="image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2787" cy="2826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80" w:before="280"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80" w:before="280"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130576458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80" w:before="280"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Aptos"/>
  <w:font w:name="Play">
    <w:embedRegular w:fontKey="{00000000-0000-0000-0000-000000000000}" r:id="rId1" w:subsetted="0"/>
    <w:embedBold w:fontKey="{00000000-0000-0000-0000-000000000000}" r:id="rId2" w:subsetted="0"/>
  </w:font>
  <w:font w:name="Noto Sans Symbols">
    <w:embedRegular w:fontKey="{00000000-0000-0000-0000-000000000000}" r:id="rId3" w:subsetted="0"/>
    <w:embedBold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ptos" w:cs="Aptos" w:eastAsia="Aptos" w:hAnsi="Aptos"/>
        <w:sz w:val="24"/>
        <w:szCs w:val="24"/>
        <w:lang w:val="en-US"/>
      </w:rPr>
    </w:rPrDefault>
    <w:pPrDefault>
      <w:pPr>
        <w:spacing w:after="160" w:line="278.0000000000000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link w:val="Heading1Char"/>
    <w:uiPriority w:val="9"/>
    <w:qFormat w:val="1"/>
    <w:rsid w:val="00346946"/>
    <w:pPr>
      <w:keepNext w:val="1"/>
      <w:keepLines w:val="1"/>
      <w:spacing w:after="80" w:before="360"/>
      <w:outlineLvl w:val="0"/>
    </w:pPr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 w:val="1"/>
    <w:unhideWhenUsed w:val="1"/>
    <w:qFormat w:val="1"/>
    <w:rsid w:val="00346946"/>
    <w:pPr>
      <w:keepNext w:val="1"/>
      <w:keepLines w:val="1"/>
      <w:spacing w:after="80" w:before="160"/>
      <w:outlineLvl w:val="1"/>
    </w:pPr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346946"/>
    <w:pPr>
      <w:keepNext w:val="1"/>
      <w:keepLines w:val="1"/>
      <w:spacing w:after="80" w:before="160"/>
      <w:outlineLvl w:val="2"/>
    </w:pPr>
    <w:rPr>
      <w:rFonts w:cstheme="majorBidi" w:eastAsiaTheme="majorEastAsia"/>
      <w:color w:val="0f4761" w:themeColor="accent1" w:themeShade="0000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 w:val="1"/>
    <w:unhideWhenUsed w:val="1"/>
    <w:qFormat w:val="1"/>
    <w:rsid w:val="00346946"/>
    <w:pPr>
      <w:keepNext w:val="1"/>
      <w:keepLines w:val="1"/>
      <w:spacing w:after="40" w:before="80"/>
      <w:outlineLvl w:val="3"/>
    </w:pPr>
    <w:rPr>
      <w:rFonts w:cstheme="majorBidi" w:eastAsiaTheme="majorEastAsia"/>
      <w:i w:val="1"/>
      <w:iCs w:val="1"/>
      <w:color w:val="0f4761" w:themeColor="accent1" w:themeShade="0000BF"/>
    </w:rPr>
  </w:style>
  <w:style w:type="paragraph" w:styleId="Heading5">
    <w:name w:val="heading 5"/>
    <w:basedOn w:val="Normal"/>
    <w:next w:val="Normal"/>
    <w:link w:val="Heading5Char"/>
    <w:uiPriority w:val="9"/>
    <w:semiHidden w:val="1"/>
    <w:unhideWhenUsed w:val="1"/>
    <w:qFormat w:val="1"/>
    <w:rsid w:val="00346946"/>
    <w:pPr>
      <w:keepNext w:val="1"/>
      <w:keepLines w:val="1"/>
      <w:spacing w:after="40" w:before="80"/>
      <w:outlineLvl w:val="4"/>
    </w:pPr>
    <w:rPr>
      <w:rFonts w:cstheme="majorBidi" w:eastAsiaTheme="majorEastAsia"/>
      <w:color w:val="0f4761" w:themeColor="accent1" w:themeShade="0000BF"/>
    </w:rPr>
  </w:style>
  <w:style w:type="paragraph" w:styleId="Heading6">
    <w:name w:val="heading 6"/>
    <w:basedOn w:val="Normal"/>
    <w:next w:val="Normal"/>
    <w:link w:val="Heading6Char"/>
    <w:uiPriority w:val="9"/>
    <w:semiHidden w:val="1"/>
    <w:unhideWhenUsed w:val="1"/>
    <w:qFormat w:val="1"/>
    <w:rsid w:val="00346946"/>
    <w:pPr>
      <w:keepNext w:val="1"/>
      <w:keepLines w:val="1"/>
      <w:spacing w:after="0" w:before="40"/>
      <w:outlineLvl w:val="5"/>
    </w:pPr>
    <w:rPr>
      <w:rFonts w:cstheme="majorBidi" w:eastAsiaTheme="majorEastAsia"/>
      <w:i w:val="1"/>
      <w:iCs w:val="1"/>
      <w:color w:val="595959" w:themeColor="text1" w:themeTint="0000A6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346946"/>
    <w:pPr>
      <w:keepNext w:val="1"/>
      <w:keepLines w:val="1"/>
      <w:spacing w:after="0"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346946"/>
    <w:pPr>
      <w:keepNext w:val="1"/>
      <w:keepLines w:val="1"/>
      <w:spacing w:after="0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346946"/>
    <w:pPr>
      <w:keepNext w:val="1"/>
      <w:keepLines w:val="1"/>
      <w:spacing w:after="0"/>
      <w:outlineLvl w:val="8"/>
    </w:pPr>
    <w:rPr>
      <w:rFonts w:cstheme="majorBidi" w:eastAsiaTheme="majorEastAsia"/>
      <w:color w:val="272727" w:themeColor="text1" w:themeTint="0000D8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346946"/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 w:val="1"/>
    <w:rsid w:val="00346946"/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sid w:val="00346946"/>
    <w:rPr>
      <w:rFonts w:cstheme="majorBidi" w:eastAsiaTheme="majorEastAsia"/>
      <w:color w:val="0f4761" w:themeColor="accent1" w:themeShade="0000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346946"/>
    <w:rPr>
      <w:rFonts w:cstheme="majorBidi" w:eastAsiaTheme="majorEastAsia"/>
      <w:i w:val="1"/>
      <w:iCs w:val="1"/>
      <w:color w:val="0f4761" w:themeColor="accent1" w:themeShade="0000BF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346946"/>
    <w:rPr>
      <w:rFonts w:cstheme="majorBidi" w:eastAsiaTheme="majorEastAsia"/>
      <w:color w:val="0f4761" w:themeColor="accent1" w:themeShade="0000B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346946"/>
    <w:rPr>
      <w:rFonts w:cstheme="majorBidi" w:eastAsiaTheme="majorEastAsia"/>
      <w:i w:val="1"/>
      <w:iCs w:val="1"/>
      <w:color w:val="595959" w:themeColor="text1" w:themeTint="0000A6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346946"/>
    <w:rPr>
      <w:rFonts w:cstheme="majorBidi" w:eastAsiaTheme="majorEastAsia"/>
      <w:color w:val="595959" w:themeColor="text1" w:themeTint="0000A6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346946"/>
    <w:rPr>
      <w:rFonts w:cstheme="majorBidi" w:eastAsiaTheme="majorEastAsia"/>
      <w:i w:val="1"/>
      <w:iCs w:val="1"/>
      <w:color w:val="272727" w:themeColor="text1" w:themeTint="0000D8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346946"/>
    <w:rPr>
      <w:rFonts w:cstheme="majorBidi" w:eastAsiaTheme="majorEastAsia"/>
      <w:color w:val="272727" w:themeColor="text1" w:themeTint="0000D8"/>
    </w:rPr>
  </w:style>
  <w:style w:type="paragraph" w:styleId="Title">
    <w:name w:val="Title"/>
    <w:basedOn w:val="Normal"/>
    <w:next w:val="Normal"/>
    <w:link w:val="TitleChar"/>
    <w:uiPriority w:val="10"/>
    <w:qFormat w:val="1"/>
    <w:rsid w:val="00346946"/>
    <w:pPr>
      <w:spacing w:after="8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346946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 w:val="1"/>
    <w:rsid w:val="00346946"/>
    <w:pPr>
      <w:numPr>
        <w:ilvl w:val="1"/>
      </w:numPr>
    </w:pPr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346946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 w:val="1"/>
    <w:rsid w:val="00346946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QuoteChar" w:customStyle="1">
    <w:name w:val="Quote Char"/>
    <w:basedOn w:val="DefaultParagraphFont"/>
    <w:link w:val="Quote"/>
    <w:uiPriority w:val="29"/>
    <w:rsid w:val="00346946"/>
    <w:rPr>
      <w:i w:val="1"/>
      <w:iCs w:val="1"/>
      <w:color w:val="404040" w:themeColor="text1" w:themeTint="0000BF"/>
    </w:rPr>
  </w:style>
  <w:style w:type="paragraph" w:styleId="ListParagraph">
    <w:name w:val="List Paragraph"/>
    <w:basedOn w:val="Normal"/>
    <w:uiPriority w:val="34"/>
    <w:qFormat w:val="1"/>
    <w:rsid w:val="00346946"/>
    <w:pPr>
      <w:ind w:left="720"/>
      <w:contextualSpacing w:val="1"/>
    </w:pPr>
  </w:style>
  <w:style w:type="character" w:styleId="IntenseEmphasis">
    <w:name w:val="Intense Emphasis"/>
    <w:basedOn w:val="DefaultParagraphFont"/>
    <w:uiPriority w:val="21"/>
    <w:qFormat w:val="1"/>
    <w:rsid w:val="00346946"/>
    <w:rPr>
      <w:i w:val="1"/>
      <w:iCs w:val="1"/>
      <w:color w:val="0f4761" w:themeColor="accent1" w:themeShade="0000BF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346946"/>
    <w:pPr>
      <w:pBdr>
        <w:top w:color="0f4761" w:space="10" w:sz="4" w:themeColor="accent1" w:themeShade="0000BF" w:val="single"/>
        <w:bottom w:color="0f4761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0f4761" w:themeColor="accent1" w:themeShade="0000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346946"/>
    <w:rPr>
      <w:i w:val="1"/>
      <w:iCs w:val="1"/>
      <w:color w:val="0f4761" w:themeColor="accent1" w:themeShade="0000BF"/>
    </w:rPr>
  </w:style>
  <w:style w:type="character" w:styleId="IntenseReference">
    <w:name w:val="Intense Reference"/>
    <w:basedOn w:val="DefaultParagraphFont"/>
    <w:uiPriority w:val="32"/>
    <w:qFormat w:val="1"/>
    <w:rsid w:val="00346946"/>
    <w:rPr>
      <w:b w:val="1"/>
      <w:bCs w:val="1"/>
      <w:smallCaps w:val="1"/>
      <w:color w:val="0f4761" w:themeColor="accent1" w:themeShade="0000BF"/>
      <w:spacing w:val="5"/>
    </w:rPr>
  </w:style>
  <w:style w:type="paragraph" w:styleId="NormalWeb">
    <w:name w:val="Normal (Web)"/>
    <w:basedOn w:val="Normal"/>
    <w:uiPriority w:val="99"/>
    <w:semiHidden w:val="1"/>
    <w:unhideWhenUsed w:val="1"/>
    <w:rsid w:val="00346946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kern w:val="0"/>
    </w:rPr>
  </w:style>
  <w:style w:type="character" w:styleId="Strong">
    <w:name w:val="Strong"/>
    <w:basedOn w:val="DefaultParagraphFont"/>
    <w:uiPriority w:val="22"/>
    <w:qFormat w:val="1"/>
    <w:rsid w:val="00346946"/>
    <w:rPr>
      <w:b w:val="1"/>
      <w:bCs w:val="1"/>
    </w:rPr>
  </w:style>
  <w:style w:type="character" w:styleId="Hyperlink">
    <w:name w:val="Hyperlink"/>
    <w:basedOn w:val="DefaultParagraphFont"/>
    <w:uiPriority w:val="99"/>
    <w:unhideWhenUsed w:val="1"/>
    <w:rsid w:val="00346946"/>
    <w:rPr>
      <w:color w:val="0000ff"/>
      <w:u w:val="single"/>
    </w:rPr>
  </w:style>
  <w:style w:type="character" w:styleId="Emphasis">
    <w:name w:val="Emphasis"/>
    <w:basedOn w:val="DefaultParagraphFont"/>
    <w:uiPriority w:val="20"/>
    <w:qFormat w:val="1"/>
    <w:rsid w:val="00346946"/>
    <w:rPr>
      <w:i w:val="1"/>
      <w:iCs w:val="1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346946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islington.edu.np/" TargetMode="External"/><Relationship Id="rId10" Type="http://schemas.openxmlformats.org/officeDocument/2006/relationships/hyperlink" Target="https://observatory.mozilla.org/" TargetMode="External"/><Relationship Id="rId13" Type="http://schemas.openxmlformats.org/officeDocument/2006/relationships/image" Target="media/image1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lnbMwdr79nr9pjzK5i2VeGsN8SQ==">CgMxLjA4AHIhMTVKbGdoR2FTZVBDcWw1T0NOOC0xa2pNSEFkVHFWN25p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2024-06-23T07:59:00Z</dcterms:created>
  <dc:creator>Asmita Ghimire</dc:creator>
</cp:coreProperties>
</file>